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9C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8"/>
          <w:szCs w:val="28"/>
        </w:rPr>
      </w:pPr>
      <w:r w:rsidRPr="005603F2">
        <w:rPr>
          <w:sz w:val="28"/>
          <w:szCs w:val="28"/>
        </w:rPr>
        <w:t xml:space="preserve">     </w:t>
      </w:r>
      <w:r w:rsidRPr="0045519C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Памятка родителям от ребенка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40607F">
        <w:t xml:space="preserve">       </w:t>
      </w:r>
      <w:r w:rsidRPr="0040607F">
        <w:t xml:space="preserve"> </w:t>
      </w:r>
      <w:r w:rsidRPr="007D5D94">
        <w:rPr>
          <w:sz w:val="26"/>
          <w:szCs w:val="26"/>
        </w:rPr>
        <w:t>1. Не балуйте меня, вы меня этим портите. Совсем необязательно предоставлять мне все, что я прошу. Я просто исп</w:t>
      </w:r>
      <w:r w:rsidRPr="007D5D94">
        <w:rPr>
          <w:sz w:val="26"/>
          <w:szCs w:val="26"/>
        </w:rPr>
        <w:t>ы</w:t>
      </w:r>
      <w:r w:rsidRPr="007D5D94">
        <w:rPr>
          <w:sz w:val="26"/>
          <w:szCs w:val="26"/>
        </w:rPr>
        <w:t>тываю вас.</w:t>
      </w:r>
      <w:r w:rsidR="0040607F" w:rsidRPr="007D5D94">
        <w:rPr>
          <w:noProof/>
          <w:sz w:val="26"/>
          <w:szCs w:val="26"/>
        </w:rPr>
        <w:t xml:space="preserve"> 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2. Не делайте для меня и за меня то, что я в состоянии сделать для себя сам. Я могу продолжать использовать вас в к</w:t>
      </w:r>
      <w:r w:rsidRPr="007D5D94">
        <w:rPr>
          <w:sz w:val="26"/>
          <w:szCs w:val="26"/>
        </w:rPr>
        <w:t>а</w:t>
      </w:r>
      <w:r w:rsidRPr="007D5D94">
        <w:rPr>
          <w:sz w:val="26"/>
          <w:szCs w:val="26"/>
        </w:rPr>
        <w:t>честве прислуги.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3. Не требуйте от меня немедленных объяснений, з</w:t>
      </w:r>
      <w:r w:rsidRPr="007D5D94">
        <w:rPr>
          <w:sz w:val="26"/>
          <w:szCs w:val="26"/>
        </w:rPr>
        <w:t>а</w:t>
      </w:r>
      <w:r w:rsidRPr="007D5D94">
        <w:rPr>
          <w:sz w:val="26"/>
          <w:szCs w:val="26"/>
        </w:rPr>
        <w:t>чем я сделал то или иное. Я иногда сам не знаю, почему поступаю так или иначе.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4. Не давайте обещаний, которые вы не можете выпо</w:t>
      </w:r>
      <w:r w:rsidRPr="007D5D94">
        <w:rPr>
          <w:sz w:val="26"/>
          <w:szCs w:val="26"/>
        </w:rPr>
        <w:t>л</w:t>
      </w:r>
      <w:r w:rsidRPr="007D5D94">
        <w:rPr>
          <w:sz w:val="26"/>
          <w:szCs w:val="26"/>
        </w:rPr>
        <w:t>нить – это поколеблет мою веру в вас.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5. Не будьте непоследовательными. Это сбивает меня с толку и заставляет упорно пытаться во всех случаях оста</w:t>
      </w:r>
      <w:r w:rsidRPr="007D5D94">
        <w:rPr>
          <w:sz w:val="26"/>
          <w:szCs w:val="26"/>
        </w:rPr>
        <w:t>в</w:t>
      </w:r>
      <w:r w:rsidRPr="007D5D94">
        <w:rPr>
          <w:sz w:val="26"/>
          <w:szCs w:val="26"/>
        </w:rPr>
        <w:t>лять последнее слово за собой.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6. Не придирайтесь ко мне и не ворчите на меня. Если вы все-таки будете это делать, то я буду вынужден защ</w:t>
      </w:r>
      <w:r w:rsidRPr="007D5D94">
        <w:rPr>
          <w:sz w:val="26"/>
          <w:szCs w:val="26"/>
        </w:rPr>
        <w:t>и</w:t>
      </w:r>
      <w:r w:rsidRPr="007D5D94">
        <w:rPr>
          <w:sz w:val="26"/>
          <w:szCs w:val="26"/>
        </w:rPr>
        <w:t>щаться, притворяясь глухим.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7. Если вы говорите, что любите меня, а потом просите что-то сделать для вас, я начинаю думать, что нахожусь на рынке. Но тогда я буду с вами торговаться и, поверьте, останусь с пр</w:t>
      </w:r>
      <w:r w:rsidRPr="007D5D94">
        <w:rPr>
          <w:sz w:val="26"/>
          <w:szCs w:val="26"/>
        </w:rPr>
        <w:t>и</w:t>
      </w:r>
      <w:r w:rsidRPr="007D5D94">
        <w:rPr>
          <w:sz w:val="26"/>
          <w:szCs w:val="26"/>
        </w:rPr>
        <w:t>былью.</w:t>
      </w:r>
    </w:p>
    <w:p w:rsidR="0045519C" w:rsidRP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8. Не защищайте меня от последствий моих ошибок. Я, как и вы, учусь на собственном опыте.</w:t>
      </w:r>
    </w:p>
    <w:p w:rsidR="0045519C" w:rsidRPr="007D5D94" w:rsidRDefault="007D5D94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72EB330" wp14:editId="359D1E44">
            <wp:simplePos x="0" y="0"/>
            <wp:positionH relativeFrom="column">
              <wp:posOffset>72390</wp:posOffset>
            </wp:positionH>
            <wp:positionV relativeFrom="paragraph">
              <wp:posOffset>535305</wp:posOffset>
            </wp:positionV>
            <wp:extent cx="4814570" cy="1181100"/>
            <wp:effectExtent l="0" t="0" r="5080" b="0"/>
            <wp:wrapNone/>
            <wp:docPr id="7" name="Рисунок 7" descr="E:\Новая папка (3)\fv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 (3)\fv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5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19C" w:rsidRPr="007D5D94">
        <w:rPr>
          <w:sz w:val="26"/>
          <w:szCs w:val="26"/>
        </w:rPr>
        <w:tab/>
        <w:t>9. Я чувствую, когда вам трудно и тяжело. Не прячьтесь от меня. Дайте мне возможность пережить это вместе с вами. Если вы доверяете мне – я буду доверять вам.</w:t>
      </w:r>
    </w:p>
    <w:p w:rsidR="007D5D94" w:rsidRDefault="0045519C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sz w:val="26"/>
          <w:szCs w:val="26"/>
        </w:rPr>
        <w:tab/>
        <w:t>10. Не беспокойтесь о том, что мы иногда проводим вместе слишком мало времени. Для меня важно то, как мы его проводим.</w:t>
      </w:r>
    </w:p>
    <w:p w:rsidR="007D5D94" w:rsidRDefault="007D5D94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</w:p>
    <w:p w:rsidR="0045519C" w:rsidRPr="007D5D94" w:rsidRDefault="0040607F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ind w:left="142"/>
        <w:jc w:val="both"/>
        <w:rPr>
          <w:sz w:val="26"/>
          <w:szCs w:val="26"/>
        </w:rPr>
      </w:pPr>
      <w:r w:rsidRPr="007D5D94">
        <w:rPr>
          <w:noProof/>
          <w:sz w:val="26"/>
          <w:szCs w:val="26"/>
        </w:rPr>
        <w:t xml:space="preserve"> </w:t>
      </w:r>
    </w:p>
    <w:p w:rsidR="00755B39" w:rsidRDefault="00755B39" w:rsidP="004551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left="142"/>
      </w:pPr>
    </w:p>
    <w:p w:rsidR="007D5D94" w:rsidRPr="007D5D94" w:rsidRDefault="007D5D94" w:rsidP="007D5D9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360" w:lineRule="auto"/>
        <w:jc w:val="center"/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D5D9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122C0918" wp14:editId="3E65A520">
            <wp:simplePos x="0" y="0"/>
            <wp:positionH relativeFrom="column">
              <wp:posOffset>2607945</wp:posOffset>
            </wp:positionH>
            <wp:positionV relativeFrom="paragraph">
              <wp:posOffset>481965</wp:posOffset>
            </wp:positionV>
            <wp:extent cx="2038350" cy="1734185"/>
            <wp:effectExtent l="0" t="0" r="0" b="0"/>
            <wp:wrapNone/>
            <wp:docPr id="11" name="Рисунок 11" descr="PE0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04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D94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 способов выражения любви к детям</w:t>
      </w:r>
      <w:r w:rsidRPr="007D5D94"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 xml:space="preserve">           1. Раскрасьте вместе с ребенком 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>страничку в книжке-раскраске.</w:t>
      </w:r>
    </w:p>
    <w:p w:rsid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 xml:space="preserve">2. Спрячьте подарок-сюрприз, 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>чтобы малыш сам нашел его.</w:t>
      </w:r>
    </w:p>
    <w:p w:rsid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 xml:space="preserve">3. Изготовьте поздравительные 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>открытки для всех членов семьи.</w:t>
      </w:r>
    </w:p>
    <w:p w:rsid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4. Крепко обнимите его и подольше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 xml:space="preserve"> подержите в своих объ</w:t>
      </w:r>
      <w:r w:rsidRPr="007D5D94">
        <w:rPr>
          <w:sz w:val="28"/>
          <w:szCs w:val="28"/>
        </w:rPr>
        <w:t>я</w:t>
      </w:r>
      <w:r w:rsidRPr="007D5D94">
        <w:rPr>
          <w:sz w:val="28"/>
          <w:szCs w:val="28"/>
        </w:rPr>
        <w:t>тиях.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5. Позвольте малышу помочь вам печь пирожки, торты (украсить его) и др</w:t>
      </w:r>
      <w:r w:rsidRPr="007D5D94">
        <w:rPr>
          <w:sz w:val="28"/>
          <w:szCs w:val="28"/>
        </w:rPr>
        <w:t>у</w:t>
      </w:r>
      <w:r w:rsidRPr="007D5D94">
        <w:rPr>
          <w:sz w:val="28"/>
          <w:szCs w:val="28"/>
        </w:rPr>
        <w:t>гую выпечку.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6. Попросите его помочь вам собрать игрушки.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7. Дайте им свою старую одежду, чтобы они нар</w:t>
      </w:r>
      <w:r w:rsidRPr="007D5D94">
        <w:rPr>
          <w:sz w:val="28"/>
          <w:szCs w:val="28"/>
        </w:rPr>
        <w:t>я</w:t>
      </w:r>
      <w:r w:rsidRPr="007D5D94">
        <w:rPr>
          <w:sz w:val="28"/>
          <w:szCs w:val="28"/>
        </w:rPr>
        <w:t>дились для игры.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8. Позвольте ребенку расчесывать свои волосы.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9. Пусть он поможет убраться в квартире, доме.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10. Спрашивайте ребенка, что ему понравилось, как прошел день.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11. Погладьте его по голове, когда он ложится спать, помассируйте спинку р</w:t>
      </w:r>
      <w:r w:rsidRPr="007D5D94">
        <w:rPr>
          <w:sz w:val="28"/>
          <w:szCs w:val="28"/>
        </w:rPr>
        <w:t>е</w:t>
      </w:r>
      <w:r w:rsidRPr="007D5D94">
        <w:rPr>
          <w:sz w:val="28"/>
          <w:szCs w:val="28"/>
        </w:rPr>
        <w:t>бенку или подержите его за руку – так м</w:t>
      </w:r>
      <w:r w:rsidRPr="007D5D94">
        <w:rPr>
          <w:sz w:val="28"/>
          <w:szCs w:val="28"/>
        </w:rPr>
        <w:t>а</w:t>
      </w:r>
      <w:r w:rsidRPr="007D5D94">
        <w:rPr>
          <w:sz w:val="28"/>
          <w:szCs w:val="28"/>
        </w:rPr>
        <w:t>лыш быстрее уснет.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12. Читайте вслух книжки.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13. Устраивайте пикники в живописной местности.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14. Осенью погоняйтесь за падающими листьями, шуршите ногами и бегайте по ним вместе. Зимой слепите вместе снегов</w:t>
      </w:r>
      <w:r w:rsidRPr="007D5D94">
        <w:rPr>
          <w:sz w:val="28"/>
          <w:szCs w:val="28"/>
        </w:rPr>
        <w:t>и</w:t>
      </w:r>
      <w:r w:rsidRPr="007D5D94">
        <w:rPr>
          <w:sz w:val="28"/>
          <w:szCs w:val="28"/>
        </w:rPr>
        <w:t>ка. Дети больше любят тех, кто с ними много и весело играет.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 w:rsidRPr="007D5D94">
        <w:rPr>
          <w:sz w:val="28"/>
          <w:szCs w:val="28"/>
        </w:rPr>
        <w:tab/>
        <w:t>15. Дайте ребенку повозиться в воде, помыть посуду, постирать или просто поплескаться.</w:t>
      </w:r>
    </w:p>
    <w:p w:rsidR="007D5D94" w:rsidRPr="007D5D94" w:rsidRDefault="007D5D94" w:rsidP="007D5D94">
      <w:pPr>
        <w:pStyle w:val="a8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bookmarkStart w:id="0" w:name="_GoBack"/>
      <w:bookmarkEnd w:id="0"/>
      <w:r w:rsidRPr="007D5D94">
        <w:rPr>
          <w:i/>
          <w:sz w:val="28"/>
          <w:szCs w:val="28"/>
        </w:rPr>
        <w:t>И вообще, старайтесь, чтобы ребенок всегда помогал вам, и все делайте вм</w:t>
      </w:r>
      <w:r w:rsidRPr="007D5D94">
        <w:rPr>
          <w:i/>
          <w:sz w:val="28"/>
          <w:szCs w:val="28"/>
        </w:rPr>
        <w:t>е</w:t>
      </w:r>
      <w:r w:rsidRPr="007D5D94">
        <w:rPr>
          <w:i/>
          <w:sz w:val="28"/>
          <w:szCs w:val="28"/>
        </w:rPr>
        <w:t>сте – пусть это нелегко (сначала), зато вес</w:t>
      </w:r>
      <w:r w:rsidRPr="007D5D94">
        <w:rPr>
          <w:i/>
          <w:sz w:val="28"/>
          <w:szCs w:val="28"/>
        </w:rPr>
        <w:t>е</w:t>
      </w:r>
      <w:r w:rsidRPr="007D5D94">
        <w:rPr>
          <w:i/>
          <w:sz w:val="28"/>
          <w:szCs w:val="28"/>
        </w:rPr>
        <w:t>ло.</w:t>
      </w:r>
    </w:p>
    <w:sectPr w:rsidR="007D5D94" w:rsidRPr="007D5D94" w:rsidSect="0045519C">
      <w:pgSz w:w="16838" w:h="11906" w:orient="landscape"/>
      <w:pgMar w:top="426" w:right="536" w:bottom="282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D94" w:rsidRDefault="007D5D94" w:rsidP="007D5D94">
      <w:r>
        <w:separator/>
      </w:r>
    </w:p>
  </w:endnote>
  <w:endnote w:type="continuationSeparator" w:id="0">
    <w:p w:rsidR="007D5D94" w:rsidRDefault="007D5D94" w:rsidP="007D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D94" w:rsidRDefault="007D5D94" w:rsidP="007D5D94">
      <w:r>
        <w:separator/>
      </w:r>
    </w:p>
  </w:footnote>
  <w:footnote w:type="continuationSeparator" w:id="0">
    <w:p w:rsidR="007D5D94" w:rsidRDefault="007D5D94" w:rsidP="007D5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EA"/>
    <w:rsid w:val="0040607F"/>
    <w:rsid w:val="0045519C"/>
    <w:rsid w:val="00755B39"/>
    <w:rsid w:val="007D5D94"/>
    <w:rsid w:val="00991BF9"/>
    <w:rsid w:val="00B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AC1AA66-259F-41FC-9CB0-075A234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19C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iPriority w:val="99"/>
    <w:unhideWhenUsed/>
    <w:rsid w:val="007D5D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5D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5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D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4A1A-8B60-4CC9-98E5-AE8A677F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2022-08-25T10:47:00Z</dcterms:created>
  <dcterms:modified xsi:type="dcterms:W3CDTF">2022-08-25T11:18:00Z</dcterms:modified>
</cp:coreProperties>
</file>